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ПРИКАЗА (РАСПОРЯЖЕНИЯ) ГЕНЕРАЛЬНОГО
</w:t>
      </w:r>
    </w:p>
    <w:p>
      <w:r>
        <w:t xml:space="preserve">ДИРЕКТОРА АКЦИОНЕРНОГО ОБЩЕСТВА (К ПОЛОЖЕНИЮ
</w:t>
      </w:r>
    </w:p>
    <w:p>
      <w:r>
        <w:t xml:space="preserve">О СТАТУСЕ ГЕНЕРАЛЬНОГО ДИРЕКТОРА АКЦИОНЕРНОГО ОБЩЕСТВА)
</w:t>
      </w:r>
    </w:p>
    <w:p>
      <w:r>
        <w:t xml:space="preserve">(ТИПОВАЯ ФОРМА)
</w:t>
      </w:r>
    </w:p>
    <w:p>
      <w:r>
        <w:t xml:space="preserve">к Положению о статусе Генерального директора
</w:t>
      </w:r>
    </w:p>
    <w:p>
      <w:r>
        <w:t xml:space="preserve">акционерного Общества
</w:t>
      </w:r>
    </w:p>
    <w:p>
      <w:r>
        <w:t xml:space="preserve">___________________________________________________________
</w:t>
      </w:r>
    </w:p>
    <w:p>
      <w:r>
        <w:t xml:space="preserve">(полное наименование акционерного Общества)
</w:t>
      </w:r>
    </w:p>
    <w:p>
      <w:r>
        <w:t xml:space="preserve">П Р И К А З  No.___
</w:t>
      </w:r>
    </w:p>
    <w:p>
      <w:r>
        <w:t xml:space="preserve">Р А С П О Р Я Ж Е Н И Е  No.___
</w:t>
      </w:r>
    </w:p>
    <w:p>
      <w:r>
        <w:t xml:space="preserve">"___"__________ 199__ г.       _________________________________
</w:t>
      </w:r>
    </w:p>
    <w:p>
      <w:r>
        <w:t xml:space="preserve">(наименование населенного пункта)
</w:t>
      </w:r>
    </w:p>
    <w:p>
      <w:r>
        <w:t xml:space="preserve">______________________________________________
</w:t>
      </w:r>
    </w:p>
    <w:p>
      <w:r>
        <w:t xml:space="preserve">(указать о чем издается приказ (распоряжение))
</w:t>
      </w:r>
    </w:p>
    <w:p>
      <w:r>
        <w:t xml:space="preserve">(Во вводной  части  приказа  (распоряжения)   могут   излагаться
</w:t>
      </w:r>
    </w:p>
    <w:p>
      <w:r>
        <w:t xml:space="preserve">определенные события и обстоятельства, должны содержаться мотивировка
</w:t>
      </w:r>
    </w:p>
    <w:p>
      <w:r>
        <w:t xml:space="preserve">издаваемого приказа  (распоряжения)   и   указание   на   юридические
</w:t>
      </w:r>
    </w:p>
    <w:p>
      <w:r>
        <w:t xml:space="preserve">основания -   действующее  российское  законодательство,  подзаконные
</w:t>
      </w:r>
    </w:p>
    <w:p>
      <w:r>
        <w:t xml:space="preserve">акты, локальные нормативные акты Общества,  решения  Общего  собрания
</w:t>
      </w:r>
    </w:p>
    <w:p>
      <w:r>
        <w:t xml:space="preserve">акционеров, Совета директоров,  ранее изданные приказы (распоряжения)
</w:t>
      </w:r>
    </w:p>
    <w:p>
      <w:r>
        <w:t xml:space="preserve">Генерального директора).
</w:t>
      </w:r>
    </w:p>
    <w:p>
      <w:r>
        <w:t xml:space="preserve">П Р И К А З Ы В А Ю :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В резолютивной части приказа (распоряжения) должностные  лица  и
</w:t>
      </w:r>
    </w:p>
    <w:p>
      <w:r>
        <w:t xml:space="preserve">исполнительский персонал Общества обязываются к совершению конкретных
</w:t>
      </w:r>
    </w:p>
    <w:p>
      <w:r>
        <w:t xml:space="preserve">действий в определенный срок.
</w:t>
      </w:r>
    </w:p>
    <w:p>
      <w:r>
        <w:t xml:space="preserve">Последним пунктом  приказа  (распоряжения)  Генеральный директор
</w:t>
      </w:r>
    </w:p>
    <w:p>
      <w:r>
        <w:t xml:space="preserve">оставляет контроль за исполнением приказа (распоряжения) за собой или
</w:t>
      </w:r>
    </w:p>
    <w:p>
      <w:r>
        <w:t xml:space="preserve">возлагает на определенное должностное лицо Общества.
</w:t>
      </w:r>
    </w:p>
    <w:p>
      <w:r>
        <w:t xml:space="preserve">В приказе (распоряжении) может содержаться указание  на  способы
</w:t>
      </w:r>
    </w:p>
    <w:p>
      <w:r>
        <w:t xml:space="preserve">ознакомления с  ним  должностных  лиц  и  исполнительского  персонала
</w:t>
      </w:r>
    </w:p>
    <w:p>
      <w:r>
        <w:t xml:space="preserve">Общества,
</w:t>
      </w:r>
    </w:p>
    <w:p>
      <w:r>
        <w:t xml:space="preserve">например: начальнику общего отдела _____________________________
</w:t>
      </w:r>
    </w:p>
    <w:p>
      <w:r>
        <w:t xml:space="preserve">должность, инициалы ознакомить _________________________________
</w:t>
      </w:r>
    </w:p>
    <w:p>
      <w:r>
        <w:t xml:space="preserve">перечень работников    Общества     с     настоящим     приказом
</w:t>
      </w:r>
    </w:p>
    <w:p>
      <w:r>
        <w:t xml:space="preserve">(распоряжением) под роспись.
</w:t>
      </w:r>
    </w:p>
    <w:p>
      <w:r>
        <w:t xml:space="preserve">Генеральный директор _____________           ___________________
</w:t>
      </w:r>
    </w:p>
    <w:p>
      <w:r>
        <w:t xml:space="preserve">(подпись)             (фамилия, инициалы)
</w:t>
      </w:r>
    </w:p>
    <w:p>
      <w:r>
        <w:t xml:space="preserve">Исполнитель: ___________________________________________________
</w:t>
      </w:r>
    </w:p>
    <w:p>
      <w:r>
        <w:t xml:space="preserve">(указывается фамилия, инициалы исполнителя приказа,
</w:t>
      </w:r>
    </w:p>
    <w:p>
      <w:r>
        <w:t xml:space="preserve">служебный телефон)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2023-10-10T09:38:42.775Z</dcterms:created>
  <dcterms:modified xsi:type="dcterms:W3CDTF">2023-10-10T09:38:42.775Z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